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spacing w:before="280" w:lineRule="auto"/>
        <w:ind w:left="0" w:firstLine="0"/>
        <w:rPr/>
      </w:pPr>
      <w:bookmarkStart w:colFirst="0" w:colLast="0" w:name="_jo32vw35uqlr" w:id="0"/>
      <w:bookmarkEnd w:id="0"/>
      <w:r w:rsidDel="00000000" w:rsidR="00000000" w:rsidRPr="00000000">
        <w:rPr>
          <w:rtl w:val="0"/>
        </w:rPr>
        <w:t xml:space="preserve">The Asa Project: A Visionary Journey</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Overview:</w:t>
        <w:br w:type="textWrapping"/>
      </w:r>
      <w:r w:rsidDel="00000000" w:rsidR="00000000" w:rsidRPr="00000000">
        <w:rPr>
          <w:rtl w:val="0"/>
        </w:rPr>
        <w:t xml:space="preserve">The Asa Project is an innovative multimedia initiative that merges storytelling with cutting-edge mental health solutions. This project is designed to inspire and empower a diverse audience through engaging narratives and an AI-driven mental health companion program. The goal is to create a transformative experience that not only entertains but also provides meaningful support to individuals on their personal growth journeys.</w:t>
      </w:r>
    </w:p>
    <w:p w:rsidR="00000000" w:rsidDel="00000000" w:rsidP="00000000" w:rsidRDefault="00000000" w:rsidRPr="00000000" w14:paraId="00000005">
      <w:pPr>
        <w:spacing w:after="240" w:before="240" w:lineRule="auto"/>
        <w:rPr/>
      </w:pPr>
      <w:r w:rsidDel="00000000" w:rsidR="00000000" w:rsidRPr="00000000">
        <w:rPr>
          <w:b w:val="1"/>
          <w:rtl w:val="0"/>
        </w:rPr>
        <w:t xml:space="preserve">Vision Statement:</w:t>
        <w:br w:type="textWrapping"/>
      </w:r>
      <w:r w:rsidDel="00000000" w:rsidR="00000000" w:rsidRPr="00000000">
        <w:rPr>
          <w:rtl w:val="0"/>
        </w:rPr>
        <w:t xml:space="preserve">To inspire and empower individuals through storytelling, creative expression, and innovative mental health solutions, fostering a community that celebrates diversity, resilience, and the transformative power of art and technology.</w:t>
      </w:r>
    </w:p>
    <w:p w:rsidR="00000000" w:rsidDel="00000000" w:rsidP="00000000" w:rsidRDefault="00000000" w:rsidRPr="00000000" w14:paraId="00000006">
      <w:pPr>
        <w:spacing w:after="240" w:before="240" w:lineRule="auto"/>
        <w:rPr/>
      </w:pPr>
      <w:r w:rsidDel="00000000" w:rsidR="00000000" w:rsidRPr="00000000">
        <w:rPr>
          <w:b w:val="1"/>
          <w:rtl w:val="0"/>
        </w:rPr>
        <w:t xml:space="preserve">Mission Statement:</w:t>
        <w:br w:type="textWrapping"/>
      </w:r>
      <w:r w:rsidDel="00000000" w:rsidR="00000000" w:rsidRPr="00000000">
        <w:rPr>
          <w:rtl w:val="0"/>
        </w:rPr>
        <w:t xml:space="preserve">The Asa Project is dedicated to producing compelling narratives and innovative content that resonate with audiences across various media platforms, while also developing cutting-edge mental health care solutions through our AI companion program. We aim to collaborate with artists, creators, and mental health professionals to create a supportive space for dialogue, creativity, and personal growth. Our mission is to elevate unique voices, address important social issues, and contribute to a more empathetic and connected world through both entertainment and mental health support.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Key Components:</w:t>
      </w:r>
    </w:p>
    <w:p w:rsidR="00000000" w:rsidDel="00000000" w:rsidP="00000000" w:rsidRDefault="00000000" w:rsidRPr="00000000" w14:paraId="00000008">
      <w:pPr>
        <w:numPr>
          <w:ilvl w:val="0"/>
          <w:numId w:val="6"/>
        </w:numPr>
        <w:spacing w:after="0" w:afterAutospacing="0" w:before="240" w:lineRule="auto"/>
        <w:ind w:left="720" w:hanging="360"/>
      </w:pPr>
      <w:r w:rsidDel="00000000" w:rsidR="00000000" w:rsidRPr="00000000">
        <w:rPr>
          <w:b w:val="1"/>
          <w:rtl w:val="0"/>
        </w:rPr>
        <w:t xml:space="preserve">The Adventures of Asa:</w:t>
        <w:br w:type="textWrapping"/>
      </w:r>
      <w:r w:rsidDel="00000000" w:rsidR="00000000" w:rsidRPr="00000000">
        <w:rPr>
          <w:rtl w:val="0"/>
        </w:rPr>
        <w:t xml:space="preserve">A captivating TV series that follows the journey of Asa, a character who navigates a complex world filled with challenges and triumphs. The series is designed to grow with its audience, aging alongside the viewers to create a lifelong connection.</w:t>
        <w:br w:type="textWrapping"/>
        <w:t xml:space="preserve">This concept allows the show to naturally evolve, spawning new narratives and characters that can lead to spin-offs and an expansive universe of content, providing ongoing engagement and fresh opportunities for new Intellectual Properties (IPs).</w:t>
      </w:r>
    </w:p>
    <w:p w:rsidR="00000000" w:rsidDel="00000000" w:rsidP="00000000" w:rsidRDefault="00000000" w:rsidRPr="00000000" w14:paraId="00000009">
      <w:pPr>
        <w:numPr>
          <w:ilvl w:val="0"/>
          <w:numId w:val="6"/>
        </w:numPr>
        <w:spacing w:after="0" w:afterAutospacing="0" w:before="0" w:beforeAutospacing="0" w:lineRule="auto"/>
        <w:ind w:left="720" w:hanging="360"/>
      </w:pPr>
      <w:r w:rsidDel="00000000" w:rsidR="00000000" w:rsidRPr="00000000">
        <w:rPr>
          <w:b w:val="1"/>
          <w:rtl w:val="0"/>
        </w:rPr>
        <w:t xml:space="preserve">Mental Health Care Companion AI:</w:t>
        <w:br w:type="textWrapping"/>
      </w:r>
      <w:r w:rsidDel="00000000" w:rsidR="00000000" w:rsidRPr="00000000">
        <w:rPr>
          <w:rtl w:val="0"/>
        </w:rPr>
        <w:t xml:space="preserve">At the heart of the Asa Project is a pioneering AI-driven mental health companion. This AI program is designed to be a customizable best friend, learning from and adapting to each user’s unique needs.</w:t>
      </w:r>
    </w:p>
    <w:p w:rsidR="00000000" w:rsidDel="00000000" w:rsidP="00000000" w:rsidRDefault="00000000" w:rsidRPr="00000000" w14:paraId="0000000A">
      <w:pPr>
        <w:numPr>
          <w:ilvl w:val="0"/>
          <w:numId w:val="6"/>
        </w:numPr>
        <w:spacing w:after="240" w:before="0" w:beforeAutospacing="0" w:lineRule="auto"/>
        <w:ind w:left="720" w:hanging="360"/>
      </w:pPr>
      <w:r w:rsidDel="00000000" w:rsidR="00000000" w:rsidRPr="00000000">
        <w:rPr>
          <w:b w:val="1"/>
          <w:rtl w:val="0"/>
        </w:rPr>
        <w:t xml:space="preserve">Security and Accessibility:</w:t>
        <w:br w:type="textWrapping"/>
      </w:r>
      <w:r w:rsidDel="00000000" w:rsidR="00000000" w:rsidRPr="00000000">
        <w:rPr>
          <w:rtl w:val="0"/>
        </w:rPr>
        <w:t xml:space="preserve">The Asa Project is committed to ensuring the security and privacy of its users. Data will be stored securely, following models akin to Bitcoin’s data management, ensuring that user information is protected and access is controlled.</w:t>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Profit Potential:</w:t>
      </w:r>
    </w:p>
    <w:p w:rsidR="00000000" w:rsidDel="00000000" w:rsidP="00000000" w:rsidRDefault="00000000" w:rsidRPr="00000000" w14:paraId="0000000E">
      <w:pPr>
        <w:spacing w:after="240" w:before="240" w:lineRule="auto"/>
        <w:rPr/>
      </w:pPr>
      <w:r w:rsidDel="00000000" w:rsidR="00000000" w:rsidRPr="00000000">
        <w:rPr>
          <w:rtl w:val="0"/>
        </w:rPr>
        <w:t xml:space="preserve">The Asa Project is poised for significant profitability through multiple revenue streams:</w:t>
      </w:r>
    </w:p>
    <w:p w:rsidR="00000000" w:rsidDel="00000000" w:rsidP="00000000" w:rsidRDefault="00000000" w:rsidRPr="00000000" w14:paraId="0000000F">
      <w:pPr>
        <w:numPr>
          <w:ilvl w:val="0"/>
          <w:numId w:val="5"/>
        </w:numPr>
        <w:spacing w:after="0" w:afterAutospacing="0" w:before="240" w:lineRule="auto"/>
        <w:ind w:left="720" w:hanging="360"/>
      </w:pPr>
      <w:r w:rsidDel="00000000" w:rsidR="00000000" w:rsidRPr="00000000">
        <w:rPr>
          <w:b w:val="1"/>
          <w:rtl w:val="0"/>
        </w:rPr>
        <w:t xml:space="preserve">Subscription Services:</w:t>
      </w:r>
      <w:r w:rsidDel="00000000" w:rsidR="00000000" w:rsidRPr="00000000">
        <w:rPr>
          <w:rtl w:val="0"/>
        </w:rPr>
        <w:t xml:space="preserve"> The AI companion program can operate on a subscription model, offering tiered services that provide various levels of interaction and customization. A free baseline version ensures widespread adoption, with premium features driving consistent revenue.</w:t>
      </w:r>
    </w:p>
    <w:p w:rsidR="00000000" w:rsidDel="00000000" w:rsidP="00000000" w:rsidRDefault="00000000" w:rsidRPr="00000000" w14:paraId="00000010">
      <w:pPr>
        <w:numPr>
          <w:ilvl w:val="0"/>
          <w:numId w:val="5"/>
        </w:numPr>
        <w:spacing w:after="0" w:afterAutospacing="0" w:before="0" w:beforeAutospacing="0" w:lineRule="auto"/>
        <w:ind w:left="720" w:hanging="360"/>
      </w:pPr>
      <w:r w:rsidDel="00000000" w:rsidR="00000000" w:rsidRPr="00000000">
        <w:rPr>
          <w:b w:val="1"/>
          <w:rtl w:val="0"/>
        </w:rPr>
        <w:t xml:space="preserve">Merchandising:</w:t>
      </w:r>
      <w:r w:rsidDel="00000000" w:rsidR="00000000" w:rsidRPr="00000000">
        <w:rPr>
          <w:rtl w:val="0"/>
        </w:rPr>
        <w:t xml:space="preserve"> The series’ growth with its audience opens the door to an extensive range of merchandise, from toys and apparel to digital goods. The evolving nature of the show means there’s always something new to introduce to the market, keeping the merchandise fresh and relevant.</w:t>
      </w:r>
    </w:p>
    <w:p w:rsidR="00000000" w:rsidDel="00000000" w:rsidP="00000000" w:rsidRDefault="00000000" w:rsidRPr="00000000" w14:paraId="00000011">
      <w:pPr>
        <w:numPr>
          <w:ilvl w:val="0"/>
          <w:numId w:val="5"/>
        </w:numPr>
        <w:spacing w:after="0" w:afterAutospacing="0" w:before="0" w:beforeAutospacing="0" w:lineRule="auto"/>
        <w:ind w:left="720" w:hanging="360"/>
      </w:pPr>
      <w:r w:rsidDel="00000000" w:rsidR="00000000" w:rsidRPr="00000000">
        <w:rPr>
          <w:b w:val="1"/>
          <w:rtl w:val="0"/>
        </w:rPr>
        <w:t xml:space="preserve">Spin-offs and New IPs:</w:t>
      </w:r>
      <w:r w:rsidDel="00000000" w:rsidR="00000000" w:rsidRPr="00000000">
        <w:rPr>
          <w:rtl w:val="0"/>
        </w:rPr>
        <w:t xml:space="preserve"> As the series expands and the universe grows, new characters and stories can be developed into their own shows, films, or digital content, each with its own profit potential. These spin-offs provide opportunities for new merchandise lines, licensing deals, and more.</w:t>
      </w:r>
    </w:p>
    <w:p w:rsidR="00000000" w:rsidDel="00000000" w:rsidP="00000000" w:rsidRDefault="00000000" w:rsidRPr="00000000" w14:paraId="00000012">
      <w:pPr>
        <w:numPr>
          <w:ilvl w:val="0"/>
          <w:numId w:val="5"/>
        </w:numPr>
        <w:spacing w:after="240" w:before="0" w:beforeAutospacing="0" w:lineRule="auto"/>
        <w:ind w:left="720" w:hanging="360"/>
      </w:pPr>
      <w:r w:rsidDel="00000000" w:rsidR="00000000" w:rsidRPr="00000000">
        <w:rPr>
          <w:b w:val="1"/>
          <w:rtl w:val="0"/>
        </w:rPr>
        <w:t xml:space="preserve">Cross-Media Integration:</w:t>
      </w:r>
      <w:r w:rsidDel="00000000" w:rsidR="00000000" w:rsidRPr="00000000">
        <w:rPr>
          <w:rtl w:val="0"/>
        </w:rPr>
        <w:t xml:space="preserve"> The Asa Project is designed to be more than just a TV show or an AI program—it’s an entire ecosystem. With the ability to expand into podcasts, video games, and even educational content, the project has limitless potential to generate revenue across different media platforms.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Expansion Potential:</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b w:val="1"/>
          <w:rtl w:val="0"/>
        </w:rPr>
        <w:t xml:space="preserve">Aging with the Audience:</w:t>
      </w:r>
      <w:r w:rsidDel="00000000" w:rsidR="00000000" w:rsidRPr="00000000">
        <w:rPr>
          <w:rtl w:val="0"/>
        </w:rPr>
        <w:t xml:space="preserve"> The unique structure of "The Adventures of Asa" ensures that as the audience matures, so too does the content. This creates a deep, lasting engagement with the viewers, making them lifelong fans and consumers of the Asa universe.</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b w:val="1"/>
          <w:rtl w:val="0"/>
        </w:rPr>
        <w:t xml:space="preserve">Universe of IPs:</w:t>
      </w:r>
      <w:r w:rsidDel="00000000" w:rsidR="00000000" w:rsidRPr="00000000">
        <w:rPr>
          <w:rtl w:val="0"/>
        </w:rPr>
        <w:t xml:space="preserve"> As the show progresses, it naturally sets the stage for new stories, characters, and worlds to be explored. These can evolve into standalone IPs, creating an ever-expanding universe that keeps the audience invested and coming back for more.</w:t>
      </w:r>
    </w:p>
    <w:p w:rsidR="00000000" w:rsidDel="00000000" w:rsidP="00000000" w:rsidRDefault="00000000" w:rsidRPr="00000000" w14:paraId="00000016">
      <w:pPr>
        <w:spacing w:after="240" w:before="240" w:lineRule="auto"/>
        <w:rPr>
          <w:b w:val="1"/>
        </w:rPr>
      </w:pPr>
      <w:r w:rsidDel="00000000" w:rsidR="00000000" w:rsidRPr="00000000">
        <w:rPr>
          <w:rtl w:val="0"/>
        </w:rPr>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Why the Asa Project is Perfect for Representation:</w:t>
      </w:r>
    </w:p>
    <w:p w:rsidR="00000000" w:rsidDel="00000000" w:rsidP="00000000" w:rsidRDefault="00000000" w:rsidRPr="00000000" w14:paraId="00000018">
      <w:pPr>
        <w:numPr>
          <w:ilvl w:val="0"/>
          <w:numId w:val="7"/>
        </w:numPr>
        <w:spacing w:after="0" w:afterAutospacing="0" w:before="240" w:lineRule="auto"/>
        <w:ind w:left="720" w:hanging="360"/>
      </w:pPr>
      <w:r w:rsidDel="00000000" w:rsidR="00000000" w:rsidRPr="00000000">
        <w:rPr>
          <w:b w:val="1"/>
          <w:rtl w:val="0"/>
        </w:rPr>
        <w:t xml:space="preserve">Innovative and Timely:</w:t>
      </w:r>
      <w:r w:rsidDel="00000000" w:rsidR="00000000" w:rsidRPr="00000000">
        <w:rPr>
          <w:rtl w:val="0"/>
        </w:rPr>
        <w:t xml:space="preserve"> The Asa Project taps into the growing demand for content that not only entertains but also provides meaningful value, particularly in the realm of mental health. Its combination of narrative storytelling and AI technology is both fresh and aligned with current industry trends.</w:t>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b w:val="1"/>
          <w:rtl w:val="0"/>
        </w:rPr>
        <w:t xml:space="preserve">Marketable and Scalable:</w:t>
      </w:r>
      <w:r w:rsidDel="00000000" w:rsidR="00000000" w:rsidRPr="00000000">
        <w:rPr>
          <w:rtl w:val="0"/>
        </w:rPr>
        <w:t xml:space="preserve"> With its multi-platform approach, the Asa Project offers numerous avenues for revenue generation and brand expansion. The customizable nature of the AI companion also opens doors for merchandising, subscription services, and cross-platform integrations.</w:t>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b w:val="1"/>
          <w:rtl w:val="0"/>
        </w:rPr>
        <w:t xml:space="preserve">Collaborative Potential:</w:t>
      </w:r>
      <w:r w:rsidDel="00000000" w:rsidR="00000000" w:rsidRPr="00000000">
        <w:rPr>
          <w:rtl w:val="0"/>
        </w:rPr>
        <w:t xml:space="preserve"> The Asa Project is built on a foundation of collaboration, offering opportunities to work with artists, creators, mental health professionals, and technology developers. This collaborative spirit makes it an attractive proposition for partners who value innovation and social impact.</w:t>
      </w:r>
    </w:p>
    <w:p w:rsidR="00000000" w:rsidDel="00000000" w:rsidP="00000000" w:rsidRDefault="00000000" w:rsidRPr="00000000" w14:paraId="0000001B">
      <w:pPr>
        <w:spacing w:after="240" w:before="240" w:lineRule="auto"/>
        <w:rPr/>
      </w:pPr>
      <w:r w:rsidDel="00000000" w:rsidR="00000000" w:rsidRPr="00000000">
        <w:rPr>
          <w:b w:val="1"/>
          <w:rtl w:val="0"/>
        </w:rPr>
        <w:t xml:space="preserve">A Teaser About the Connection to the Nobody Brand:</w:t>
      </w:r>
      <w:r w:rsidDel="00000000" w:rsidR="00000000" w:rsidRPr="00000000">
        <w:rPr>
          <w:rtl w:val="0"/>
        </w:rPr>
        <w:t xml:space="preserve"> As an added layer to this pitch, I’m excited to share that the Asa Project is intricately connected to the broader Nobody brand, an umbrella under which this and other innovative ideas are developing. The Nobody brand is not just a creative outlet—it’s a revolutionary approach to merging entertainment, education, and technology. In our meeting, I’ll present the full scope of the Nobody project and how the Asa Project plays a crucial role in its ecosystem.</w:t>
      </w:r>
    </w:p>
    <w:p w:rsidR="00000000" w:rsidDel="00000000" w:rsidP="00000000" w:rsidRDefault="00000000" w:rsidRPr="00000000" w14:paraId="0000001C">
      <w:pPr>
        <w:spacing w:after="240" w:before="240" w:lineRule="auto"/>
        <w:rPr/>
      </w:pPr>
      <w:r w:rsidDel="00000000" w:rsidR="00000000" w:rsidRPr="00000000">
        <w:rPr>
          <w:rtl w:val="0"/>
        </w:rPr>
        <w:t xml:space="preserve">Thank you for considering this opportunity. I am excited about the potential to collaborate and create something truly groundbreaking.</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dcys9inkqy0v" w:id="1"/>
      <w:bookmarkEnd w:id="1"/>
      <w:r w:rsidDel="00000000" w:rsidR="00000000" w:rsidRPr="00000000">
        <w:rPr>
          <w:b w:val="1"/>
          <w:color w:val="000000"/>
          <w:sz w:val="26"/>
          <w:szCs w:val="26"/>
          <w:rtl w:val="0"/>
        </w:rPr>
        <w:t xml:space="preserve">Introducing The Asaverse: The Larger Universe of Asa</w:t>
      </w:r>
    </w:p>
    <w:p w:rsidR="00000000" w:rsidDel="00000000" w:rsidP="00000000" w:rsidRDefault="00000000" w:rsidRPr="00000000" w14:paraId="0000001E">
      <w:pPr>
        <w:spacing w:after="240" w:before="240" w:lineRule="auto"/>
        <w:rPr/>
      </w:pPr>
      <w:r w:rsidDel="00000000" w:rsidR="00000000" w:rsidRPr="00000000">
        <w:rPr>
          <w:rtl w:val="0"/>
        </w:rPr>
        <w:t xml:space="preserve">As an exciting extension of The Asa Project, </w:t>
      </w:r>
      <w:r w:rsidDel="00000000" w:rsidR="00000000" w:rsidRPr="00000000">
        <w:rPr>
          <w:b w:val="1"/>
          <w:rtl w:val="0"/>
        </w:rPr>
        <w:t xml:space="preserve">The Asaverse</w:t>
      </w:r>
      <w:r w:rsidDel="00000000" w:rsidR="00000000" w:rsidRPr="00000000">
        <w:rPr>
          <w:rtl w:val="0"/>
        </w:rPr>
        <w:t xml:space="preserve"> represents the broader universe in which </w:t>
      </w:r>
      <w:r w:rsidDel="00000000" w:rsidR="00000000" w:rsidRPr="00000000">
        <w:rPr>
          <w:b w:val="1"/>
          <w:rtl w:val="0"/>
        </w:rPr>
        <w:t xml:space="preserve">The Adventures of Asa</w:t>
      </w:r>
      <w:r w:rsidDel="00000000" w:rsidR="00000000" w:rsidRPr="00000000">
        <w:rPr>
          <w:rtl w:val="0"/>
        </w:rPr>
        <w:t xml:space="preserve"> is set. This universe provides a fully realized backdrop of alternate history, advanced technology, and diverse cultural landscapes. It offers a playground of endless narrative possibilities, ready to grow and adapt alongside its audience.</w:t>
      </w:r>
    </w:p>
    <w:p w:rsidR="00000000" w:rsidDel="00000000" w:rsidP="00000000" w:rsidRDefault="00000000" w:rsidRPr="00000000" w14:paraId="0000001F">
      <w:pPr>
        <w:spacing w:after="240" w:before="240" w:lineRule="auto"/>
        <w:rPr/>
      </w:pPr>
      <w:r w:rsidDel="00000000" w:rsidR="00000000" w:rsidRPr="00000000">
        <w:rPr>
          <w:b w:val="1"/>
          <w:rtl w:val="0"/>
        </w:rPr>
        <w:t xml:space="preserve">The Asaverse – A Universe Built for the Long Game</w:t>
        <w:br w:type="textWrapping"/>
      </w:r>
      <w:r w:rsidDel="00000000" w:rsidR="00000000" w:rsidRPr="00000000">
        <w:rPr>
          <w:rtl w:val="0"/>
        </w:rPr>
        <w:t xml:space="preserve">Imagine a world where history, technology, and human identity have diverged in ways that inspire hope, challenge old assumptions, and unlock new possibilities. Welcome to the Asaverse, a meticulously crafted alternate universe where the future of storytelling is already written—but with room for infinite expansion.</w:t>
      </w:r>
    </w:p>
    <w:p w:rsidR="00000000" w:rsidDel="00000000" w:rsidP="00000000" w:rsidRDefault="00000000" w:rsidRPr="00000000" w14:paraId="00000020">
      <w:pPr>
        <w:spacing w:after="240" w:before="240" w:lineRule="auto"/>
        <w:rPr>
          <w:b w:val="1"/>
        </w:rPr>
      </w:pPr>
      <w:r w:rsidDel="00000000" w:rsidR="00000000" w:rsidRPr="00000000">
        <w:rPr>
          <w:rtl w:val="0"/>
        </w:rPr>
        <w:t xml:space="preserve">The Asaverse is more than just a show—it’s a universe with a fully realized foundation that spans across multiple timelines, cultures, and philosophies. It’s a world where diverse characters navigate complex histories, advanced technology, and deep philosophical questions, all while charting a path that offers viewers an inspiring vision of what humanity could be.</w: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w7qepjod2rko" w:id="2"/>
      <w:bookmarkEnd w:id="2"/>
      <w:r w:rsidDel="00000000" w:rsidR="00000000" w:rsidRPr="00000000">
        <w:rPr>
          <w:b w:val="1"/>
          <w:color w:val="000000"/>
          <w:sz w:val="26"/>
          <w:szCs w:val="26"/>
          <w:rtl w:val="0"/>
        </w:rPr>
        <w:t xml:space="preserve">Why the Asaverse is Built to Last</w:t>
      </w:r>
    </w:p>
    <w:p w:rsidR="00000000" w:rsidDel="00000000" w:rsidP="00000000" w:rsidRDefault="00000000" w:rsidRPr="00000000" w14:paraId="00000022">
      <w:pPr>
        <w:spacing w:after="240" w:before="240" w:lineRule="auto"/>
        <w:rPr/>
      </w:pPr>
      <w:r w:rsidDel="00000000" w:rsidR="00000000" w:rsidRPr="00000000">
        <w:rPr>
          <w:rtl w:val="0"/>
        </w:rPr>
        <w:t xml:space="preserve">Most shows build their worlds as they go. What happens, happens. But the Asaverse plays the long game. From day one, this universe has been built with its future in mind—its history, its cultural dynamics, and its technological evolution have all been pre-established. This is a universe that isn’t just reacting to current story arcs; it has multiple directions ready to explore.</w:t>
      </w:r>
    </w:p>
    <w:p w:rsidR="00000000" w:rsidDel="00000000" w:rsidP="00000000" w:rsidRDefault="00000000" w:rsidRPr="00000000" w14:paraId="00000023">
      <w:pPr>
        <w:spacing w:after="240" w:before="240" w:lineRule="auto"/>
        <w:rPr/>
      </w:pPr>
      <w:r w:rsidDel="00000000" w:rsidR="00000000" w:rsidRPr="00000000">
        <w:rPr>
          <w:rtl w:val="0"/>
        </w:rPr>
        <w:t xml:space="preserve">Here’s what sets the Asaverse apart:</w:t>
      </w:r>
    </w:p>
    <w:p w:rsidR="00000000" w:rsidDel="00000000" w:rsidP="00000000" w:rsidRDefault="00000000" w:rsidRPr="00000000" w14:paraId="00000024">
      <w:pPr>
        <w:numPr>
          <w:ilvl w:val="0"/>
          <w:numId w:val="4"/>
        </w:numPr>
        <w:spacing w:after="0" w:afterAutospacing="0" w:before="240" w:lineRule="auto"/>
        <w:ind w:left="720" w:hanging="360"/>
      </w:pPr>
      <w:r w:rsidDel="00000000" w:rsidR="00000000" w:rsidRPr="00000000">
        <w:rPr>
          <w:b w:val="1"/>
          <w:rtl w:val="0"/>
        </w:rPr>
        <w:t xml:space="preserve">A Fully Realized World:</w:t>
      </w:r>
      <w:r w:rsidDel="00000000" w:rsidR="00000000" w:rsidRPr="00000000">
        <w:rPr>
          <w:rtl w:val="0"/>
        </w:rPr>
        <w:t xml:space="preserve"> The Asaverse Wiki isn’t just a background document; it’s a living guide to the Earth this universe takes place on. It contains alternate history, societal structures, and cultural evolutions that provide limitless narrative possibilities. If a current arc doesn’t land with audiences, we don’t have to scramble to create something new. Instead, we pivot to another part of the world that’s already developed.</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b w:val="1"/>
          <w:rtl w:val="0"/>
        </w:rPr>
        <w:t xml:space="preserve">Long-Term Storytelling:</w:t>
      </w:r>
      <w:r w:rsidDel="00000000" w:rsidR="00000000" w:rsidRPr="00000000">
        <w:rPr>
          <w:rtl w:val="0"/>
        </w:rPr>
        <w:t xml:space="preserve"> The Asaverse’s depth means we’re not just creating story arcs—we’re creating generational sagas. Characters grow and change within a world that evolves with them, influenced by real cultural shifts, alternate technological advances, and a history that’s been shaped by the unique events of the Asaverse. This gives us room to expand organically while staying true to the world’s core principles.</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b w:val="1"/>
          <w:rtl w:val="0"/>
        </w:rPr>
        <w:t xml:space="preserve">Built for Flexibility:</w:t>
      </w:r>
      <w:r w:rsidDel="00000000" w:rsidR="00000000" w:rsidRPr="00000000">
        <w:rPr>
          <w:rtl w:val="0"/>
        </w:rPr>
        <w:t xml:space="preserve"> Every part of the Asaverse is interconnected, but it’s also modular. If we need to shift focus, we have rich histories, geopolitical dynamics, and even entire other regions of the world to dive into. The ability to pivot without losing the integrity of the story ensures that the Asaverse can grow alongside its audience.</w:t>
      </w:r>
    </w:p>
    <w:p w:rsidR="00000000" w:rsidDel="00000000" w:rsidP="00000000" w:rsidRDefault="00000000" w:rsidRPr="00000000" w14:paraId="00000027">
      <w:pPr>
        <w:numPr>
          <w:ilvl w:val="0"/>
          <w:numId w:val="4"/>
        </w:numPr>
        <w:spacing w:after="240" w:before="0" w:beforeAutospacing="0" w:lineRule="auto"/>
        <w:ind w:left="720" w:hanging="360"/>
      </w:pPr>
      <w:r w:rsidDel="00000000" w:rsidR="00000000" w:rsidRPr="00000000">
        <w:rPr>
          <w:b w:val="1"/>
          <w:rtl w:val="0"/>
        </w:rPr>
        <w:t xml:space="preserve">A Universe to Explore:</w:t>
      </w:r>
      <w:r w:rsidDel="00000000" w:rsidR="00000000" w:rsidRPr="00000000">
        <w:rPr>
          <w:rtl w:val="0"/>
        </w:rPr>
        <w:t xml:space="preserve"> From day one, we’re ready to take audiences on a journey. But as they grow with us, they’ll see that the Asaverse has many more stories to tell. Whether it’s exploring the consequences of the peaceful revolts in Canada, diving into the geopolitics between the US and Russia in the post-border era, or watching how advanced technologies like E³XA reshape humanity, the possibilities are endless.</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p0ofyr8nhpci" w:id="3"/>
      <w:bookmarkEnd w:id="3"/>
      <w:r w:rsidDel="00000000" w:rsidR="00000000" w:rsidRPr="00000000">
        <w:rPr>
          <w:b w:val="1"/>
          <w:color w:val="000000"/>
          <w:sz w:val="26"/>
          <w:szCs w:val="26"/>
          <w:rtl w:val="0"/>
        </w:rPr>
        <w:t xml:space="preserve">Integrating the Asaverse into the Asa Project Ecosystem</w:t>
      </w:r>
    </w:p>
    <w:p w:rsidR="00000000" w:rsidDel="00000000" w:rsidP="00000000" w:rsidRDefault="00000000" w:rsidRPr="00000000" w14:paraId="00000029">
      <w:pPr>
        <w:spacing w:after="240" w:before="240" w:lineRule="auto"/>
        <w:rPr/>
      </w:pPr>
      <w:r w:rsidDel="00000000" w:rsidR="00000000" w:rsidRPr="00000000">
        <w:rPr>
          <w:rtl w:val="0"/>
        </w:rPr>
        <w:t xml:space="preserve">The </w:t>
      </w:r>
      <w:r w:rsidDel="00000000" w:rsidR="00000000" w:rsidRPr="00000000">
        <w:rPr>
          <w:b w:val="1"/>
          <w:rtl w:val="0"/>
        </w:rPr>
        <w:t xml:space="preserve">Asaverse</w:t>
      </w:r>
      <w:r w:rsidDel="00000000" w:rsidR="00000000" w:rsidRPr="00000000">
        <w:rPr>
          <w:rtl w:val="0"/>
        </w:rPr>
        <w:t xml:space="preserve"> isn’t just an expansion for narrative storytelling; it’s a key pillar of the Asa Project's immersive world-building strategy. By offering a fully developed universe with rich backstories, The Asaverse enhances the scope of </w:t>
      </w:r>
      <w:r w:rsidDel="00000000" w:rsidR="00000000" w:rsidRPr="00000000">
        <w:rPr>
          <w:b w:val="1"/>
          <w:rtl w:val="0"/>
        </w:rPr>
        <w:t xml:space="preserve">The Adventures of Asa</w:t>
      </w:r>
      <w:r w:rsidDel="00000000" w:rsidR="00000000" w:rsidRPr="00000000">
        <w:rPr>
          <w:rtl w:val="0"/>
        </w:rPr>
        <w:t xml:space="preserve"> and provides endless opportunities for spin-offs, collaborations, and multi-platform content.</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ndkytorcy4pi" w:id="4"/>
      <w:bookmarkEnd w:id="4"/>
      <w:r w:rsidDel="00000000" w:rsidR="00000000" w:rsidRPr="00000000">
        <w:rPr>
          <w:b w:val="1"/>
          <w:color w:val="000000"/>
          <w:sz w:val="26"/>
          <w:szCs w:val="26"/>
          <w:rtl w:val="0"/>
        </w:rPr>
        <w:t xml:space="preserve">Cultural Integration and Indigenous Representation</w:t>
      </w:r>
    </w:p>
    <w:p w:rsidR="00000000" w:rsidDel="00000000" w:rsidP="00000000" w:rsidRDefault="00000000" w:rsidRPr="00000000" w14:paraId="0000002B">
      <w:pPr>
        <w:spacing w:after="240" w:before="240" w:lineRule="auto"/>
        <w:rPr/>
      </w:pPr>
      <w:r w:rsidDel="00000000" w:rsidR="00000000" w:rsidRPr="00000000">
        <w:rPr>
          <w:rtl w:val="0"/>
        </w:rPr>
        <w:t xml:space="preserve">One of the core values in the Asaverse is the respectful integration of Indigenous cultures, particularly First Nations history and traditions. The Asaverse draws from real-world events like the peaceful revolt in Kamloops, BC, and reimagines how Indigenous cultures play a key role in shaping the world. We showcase:</w:t>
      </w:r>
    </w:p>
    <w:p w:rsidR="00000000" w:rsidDel="00000000" w:rsidP="00000000" w:rsidRDefault="00000000" w:rsidRPr="00000000" w14:paraId="0000002C">
      <w:pPr>
        <w:numPr>
          <w:ilvl w:val="0"/>
          <w:numId w:val="3"/>
        </w:numPr>
        <w:spacing w:after="0" w:afterAutospacing="0" w:before="240" w:lineRule="auto"/>
        <w:ind w:left="720" w:hanging="360"/>
      </w:pPr>
      <w:r w:rsidDel="00000000" w:rsidR="00000000" w:rsidRPr="00000000">
        <w:rPr>
          <w:b w:val="1"/>
          <w:rtl w:val="0"/>
        </w:rPr>
        <w:t xml:space="preserve">Native Lands and Cultural Renaissance:</w:t>
      </w:r>
      <w:r w:rsidDel="00000000" w:rsidR="00000000" w:rsidRPr="00000000">
        <w:rPr>
          <w:rtl w:val="0"/>
        </w:rPr>
        <w:t xml:space="preserve"> The recognition of native lands and the revival of First Nations culture is woven into the very fabric of the Asaverse. Events like the peaceful revolt reshape society, allowing Indigenous communities to thrive and share their wisdom with the world.</w:t>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b w:val="1"/>
          <w:rtl w:val="0"/>
        </w:rPr>
        <w:t xml:space="preserve">Indigenous Sports and Festivals:</w:t>
      </w:r>
      <w:r w:rsidDel="00000000" w:rsidR="00000000" w:rsidRPr="00000000">
        <w:rPr>
          <w:rtl w:val="0"/>
        </w:rPr>
        <w:t xml:space="preserve"> Spaces like the North American Sports Complex on the US-Canada border highlight the rich traditions of Indigenous sports, games, and festivals, fostering a sense of community and cultural exchange across North America.</w:t>
      </w:r>
    </w:p>
    <w:p w:rsidR="00000000" w:rsidDel="00000000" w:rsidP="00000000" w:rsidRDefault="00000000" w:rsidRPr="00000000" w14:paraId="0000002E">
      <w:pPr>
        <w:spacing w:after="240" w:before="240" w:lineRule="auto"/>
        <w:rPr/>
      </w:pPr>
      <w:r w:rsidDel="00000000" w:rsidR="00000000" w:rsidRPr="00000000">
        <w:rPr>
          <w:rtl w:val="0"/>
        </w:rPr>
        <w:t xml:space="preserve">In the Asaverse, Indigenous voices aren’t just background elements—they are central to the world’s development, offering viewers a celebration of cultural resilience, collaboration, and integration.</w:t>
      </w:r>
    </w:p>
    <w:p w:rsidR="00000000" w:rsidDel="00000000" w:rsidP="00000000" w:rsidRDefault="00000000" w:rsidRPr="00000000" w14:paraId="0000002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69bz8x73l0d4" w:id="5"/>
      <w:bookmarkEnd w:id="5"/>
      <w:r w:rsidDel="00000000" w:rsidR="00000000" w:rsidRPr="00000000">
        <w:rPr>
          <w:b w:val="1"/>
          <w:color w:val="000000"/>
          <w:sz w:val="26"/>
          <w:szCs w:val="26"/>
          <w:rtl w:val="0"/>
        </w:rPr>
        <w:t xml:space="preserve">Technological Exploration and Sustainability</w:t>
      </w:r>
    </w:p>
    <w:p w:rsidR="00000000" w:rsidDel="00000000" w:rsidP="00000000" w:rsidRDefault="00000000" w:rsidRPr="00000000" w14:paraId="00000031">
      <w:pPr>
        <w:spacing w:after="240" w:before="240" w:lineRule="auto"/>
        <w:rPr/>
      </w:pPr>
      <w:r w:rsidDel="00000000" w:rsidR="00000000" w:rsidRPr="00000000">
        <w:rPr>
          <w:rtl w:val="0"/>
        </w:rPr>
        <w:t xml:space="preserve">The Asaverse embraces a future that is both technologically advanced and environmentally conscious. With advanced technology playing a pivotal role, the world is shaped by innovations that not only explore extraterrestrial possibilities but also prioritize sustainability.</w:t>
      </w:r>
    </w:p>
    <w:p w:rsidR="00000000" w:rsidDel="00000000" w:rsidP="00000000" w:rsidRDefault="00000000" w:rsidRPr="00000000" w14:paraId="00000032">
      <w:pPr>
        <w:numPr>
          <w:ilvl w:val="0"/>
          <w:numId w:val="8"/>
        </w:numPr>
        <w:spacing w:after="0" w:afterAutospacing="0" w:before="240" w:lineRule="auto"/>
        <w:ind w:left="720" w:hanging="360"/>
      </w:pPr>
      <w:r w:rsidDel="00000000" w:rsidR="00000000" w:rsidRPr="00000000">
        <w:rPr>
          <w:b w:val="1"/>
          <w:rtl w:val="0"/>
        </w:rPr>
        <w:t xml:space="preserve">Advanced Energy and Green Architecture:</w:t>
      </w:r>
      <w:r w:rsidDel="00000000" w:rsidR="00000000" w:rsidRPr="00000000">
        <w:rPr>
          <w:rtl w:val="0"/>
        </w:rPr>
        <w:t xml:space="preserve"> Major structures in the Asaverse, such as the North American Sports Complex, are built using renewable energy sources and eco-friendly materials. The Asaverse shows how technological advancement doesn’t need to come at the cost of the environment but can coexist with it.</w:t>
      </w:r>
    </w:p>
    <w:p w:rsidR="00000000" w:rsidDel="00000000" w:rsidP="00000000" w:rsidRDefault="00000000" w:rsidRPr="00000000" w14:paraId="00000033">
      <w:pPr>
        <w:numPr>
          <w:ilvl w:val="0"/>
          <w:numId w:val="8"/>
        </w:numPr>
        <w:spacing w:after="240" w:before="0" w:beforeAutospacing="0" w:lineRule="auto"/>
        <w:ind w:left="720" w:hanging="360"/>
      </w:pPr>
      <w:r w:rsidDel="00000000" w:rsidR="00000000" w:rsidRPr="00000000">
        <w:rPr>
          <w:b w:val="1"/>
          <w:rtl w:val="0"/>
        </w:rPr>
        <w:t xml:space="preserve">Extraterrestrial Technology Integration:</w:t>
      </w:r>
      <w:r w:rsidDel="00000000" w:rsidR="00000000" w:rsidRPr="00000000">
        <w:rPr>
          <w:rtl w:val="0"/>
        </w:rPr>
        <w:t xml:space="preserve"> The discovery of UAP technology in this universe accelerates humanity’s space exploration, but in a way that emphasizes learning from the mistakes of the past. The agency E³XA (Earth-Extraterrestrial Exploration Alliance) spearheads this initiative, combining human curiosity with ethical technology usage.</w:t>
      </w:r>
    </w:p>
    <w:p w:rsidR="00000000" w:rsidDel="00000000" w:rsidP="00000000" w:rsidRDefault="00000000" w:rsidRPr="00000000" w14:paraId="00000034">
      <w:pPr>
        <w:spacing w:after="240" w:before="240" w:lineRule="auto"/>
        <w:rPr/>
      </w:pPr>
      <w:r w:rsidDel="00000000" w:rsidR="00000000" w:rsidRPr="00000000">
        <w:rPr>
          <w:rtl w:val="0"/>
        </w:rPr>
        <w:t xml:space="preserve">This exploration of advanced tech in harmony with nature is a key theme, showing a vision of the future where progress means balancing technological leaps with environmental responsibility.</w:t>
      </w:r>
    </w:p>
    <w:p w:rsidR="00000000" w:rsidDel="00000000" w:rsidP="00000000" w:rsidRDefault="00000000" w:rsidRPr="00000000" w14:paraId="0000003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hiu0icmpr9al" w:id="6"/>
      <w:bookmarkEnd w:id="6"/>
      <w:r w:rsidDel="00000000" w:rsidR="00000000" w:rsidRPr="00000000">
        <w:rPr>
          <w:b w:val="1"/>
          <w:color w:val="000000"/>
          <w:sz w:val="26"/>
          <w:szCs w:val="26"/>
          <w:rtl w:val="0"/>
        </w:rPr>
        <w:t xml:space="preserve">Comparison to Star Trek: A Hopeful Vision for the Future</w:t>
      </w:r>
    </w:p>
    <w:p w:rsidR="00000000" w:rsidDel="00000000" w:rsidP="00000000" w:rsidRDefault="00000000" w:rsidRPr="00000000" w14:paraId="00000037">
      <w:pPr>
        <w:spacing w:after="240" w:before="240" w:lineRule="auto"/>
        <w:rPr/>
      </w:pPr>
      <w:r w:rsidDel="00000000" w:rsidR="00000000" w:rsidRPr="00000000">
        <w:rPr>
          <w:i w:val="1"/>
          <w:rtl w:val="0"/>
        </w:rPr>
        <w:t xml:space="preserve">Star Trek</w:t>
      </w:r>
      <w:r w:rsidDel="00000000" w:rsidR="00000000" w:rsidRPr="00000000">
        <w:rPr>
          <w:rtl w:val="0"/>
        </w:rPr>
        <w:t xml:space="preserve"> inspired generations by showing a hopeful vision of humanity's future, and the Asaverse aims to carry that legacy forward, but for a world grappling with modern challenges.</w:t>
      </w:r>
    </w:p>
    <w:p w:rsidR="00000000" w:rsidDel="00000000" w:rsidP="00000000" w:rsidRDefault="00000000" w:rsidRPr="00000000" w14:paraId="00000038">
      <w:pPr>
        <w:numPr>
          <w:ilvl w:val="0"/>
          <w:numId w:val="1"/>
        </w:numPr>
        <w:spacing w:after="0" w:afterAutospacing="0" w:before="240" w:lineRule="auto"/>
        <w:ind w:left="720" w:hanging="360"/>
      </w:pPr>
      <w:r w:rsidDel="00000000" w:rsidR="00000000" w:rsidRPr="00000000">
        <w:rPr>
          <w:b w:val="1"/>
          <w:rtl w:val="0"/>
        </w:rPr>
        <w:t xml:space="preserve">Star Trek's Legacy:</w:t>
      </w:r>
      <w:r w:rsidDel="00000000" w:rsidR="00000000" w:rsidRPr="00000000">
        <w:rPr>
          <w:rtl w:val="0"/>
        </w:rPr>
        <w:t xml:space="preserve"> Like </w:t>
      </w:r>
      <w:r w:rsidDel="00000000" w:rsidR="00000000" w:rsidRPr="00000000">
        <w:rPr>
          <w:i w:val="1"/>
          <w:rtl w:val="0"/>
        </w:rPr>
        <w:t xml:space="preserve">Star Trek</w:t>
      </w:r>
      <w:r w:rsidDel="00000000" w:rsidR="00000000" w:rsidRPr="00000000">
        <w:rPr>
          <w:rtl w:val="0"/>
        </w:rPr>
        <w:t xml:space="preserve">, the Asaverse isn’t about dystopian futures. It’s about showing what’s possible when humanity embraces cooperation, technological growth, and cultural respect. But where </w:t>
      </w:r>
      <w:r w:rsidDel="00000000" w:rsidR="00000000" w:rsidRPr="00000000">
        <w:rPr>
          <w:i w:val="1"/>
          <w:rtl w:val="0"/>
        </w:rPr>
        <w:t xml:space="preserve">Star Trek</w:t>
      </w:r>
      <w:r w:rsidDel="00000000" w:rsidR="00000000" w:rsidRPr="00000000">
        <w:rPr>
          <w:rtl w:val="0"/>
        </w:rPr>
        <w:t xml:space="preserve"> explored the final frontier, the Asaverse explores the future of Earth, offering a bold reimagining of how we deal with our past, present, and future.</w:t>
      </w:r>
    </w:p>
    <w:p w:rsidR="00000000" w:rsidDel="00000000" w:rsidP="00000000" w:rsidRDefault="00000000" w:rsidRPr="00000000" w14:paraId="00000039">
      <w:pPr>
        <w:numPr>
          <w:ilvl w:val="0"/>
          <w:numId w:val="1"/>
        </w:numPr>
        <w:spacing w:after="240" w:before="0" w:beforeAutospacing="0" w:lineRule="auto"/>
        <w:ind w:left="720" w:hanging="360"/>
      </w:pPr>
      <w:r w:rsidDel="00000000" w:rsidR="00000000" w:rsidRPr="00000000">
        <w:rPr>
          <w:b w:val="1"/>
          <w:rtl w:val="0"/>
        </w:rPr>
        <w:t xml:space="preserve">A New Path for Growth:</w:t>
      </w:r>
      <w:r w:rsidDel="00000000" w:rsidR="00000000" w:rsidRPr="00000000">
        <w:rPr>
          <w:rtl w:val="0"/>
        </w:rPr>
        <w:t xml:space="preserve"> The Asaverse is designed to inspire viewers by providing solutions to some of today’s biggest issues—climate change, cultural division, and the ethics of technology—while still offering a compelling narrative full of adventure, discovery, and personal growth.</w:t>
      </w:r>
    </w:p>
    <w:p w:rsidR="00000000" w:rsidDel="00000000" w:rsidP="00000000" w:rsidRDefault="00000000" w:rsidRPr="00000000" w14:paraId="0000003A">
      <w:pPr>
        <w:spacing w:after="240" w:before="240" w:lineRule="auto"/>
        <w:rPr/>
      </w:pPr>
      <w:r w:rsidDel="00000000" w:rsidR="00000000" w:rsidRPr="00000000">
        <w:rPr>
          <w:rtl w:val="0"/>
        </w:rPr>
        <w:t xml:space="preserve">The Asaverse shows what the world could become if we took the lessons of history, honored diversity, and applied them to our future—a vision both grounded in reality and full of futuristic possibility.</w:t>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js2j3qcupnld" w:id="7"/>
      <w:bookmarkEnd w:id="7"/>
      <w:r w:rsidDel="00000000" w:rsidR="00000000" w:rsidRPr="00000000">
        <w:rPr>
          <w:b w:val="1"/>
          <w:color w:val="000000"/>
          <w:sz w:val="26"/>
          <w:szCs w:val="26"/>
          <w:rtl w:val="0"/>
        </w:rPr>
        <w:t xml:space="preserve">The Asaverse is Ready</w:t>
      </w:r>
    </w:p>
    <w:p w:rsidR="00000000" w:rsidDel="00000000" w:rsidP="00000000" w:rsidRDefault="00000000" w:rsidRPr="00000000" w14:paraId="0000003D">
      <w:pPr>
        <w:spacing w:after="240" w:before="240" w:lineRule="auto"/>
        <w:rPr/>
      </w:pPr>
      <w:r w:rsidDel="00000000" w:rsidR="00000000" w:rsidRPr="00000000">
        <w:rPr>
          <w:rtl w:val="0"/>
        </w:rPr>
        <w:t xml:space="preserve">We’re not just pitching a show; we’re pitching a universe with pre-established foundations that allow us to build on or shift focus as needed. The Asaverse is built to inspire, challenge, and captivate audiences for years to come—there’s always more to explore, and we’re ready to take that journey.</w:t>
      </w:r>
    </w:p>
    <w:p w:rsidR="00000000" w:rsidDel="00000000" w:rsidP="00000000" w:rsidRDefault="00000000" w:rsidRPr="00000000" w14:paraId="0000003E">
      <w:pPr>
        <w:spacing w:after="240" w:before="240" w:lineRule="auto"/>
        <w:rPr/>
      </w:pPr>
      <w:r w:rsidDel="00000000" w:rsidR="00000000" w:rsidRPr="00000000">
        <w:rPr>
          <w:b w:val="1"/>
          <w:rtl w:val="0"/>
        </w:rPr>
        <w:t xml:space="preserve">Next Steps:</w:t>
      </w:r>
      <w:r w:rsidDel="00000000" w:rsidR="00000000" w:rsidRPr="00000000">
        <w:rPr>
          <w:rtl w:val="0"/>
        </w:rPr>
        <w:t xml:space="preserve"> I would love to delve deeper into the specifics of the Asa Project and discuss how we can work together to bring this vision to life. Your expertise in navigating the industry and connecting with the right partners will be invaluable in making the Asa Project a reality.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